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5BAE" w:rsidRPr="00622A07" w:rsidRDefault="00835BAE" w:rsidP="00835BAE">
      <w:pPr>
        <w:widowControl w:val="0"/>
        <w:tabs>
          <w:tab w:val="left" w:pos="1496"/>
        </w:tabs>
        <w:spacing w:after="0" w:line="240" w:lineRule="auto"/>
        <w:ind w:left="5670"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</w:p>
    <w:p w:rsidR="00835BAE" w:rsidRPr="00622A07" w:rsidRDefault="00835BAE" w:rsidP="00835BAE">
      <w:pPr>
        <w:widowControl w:val="0"/>
        <w:tabs>
          <w:tab w:val="left" w:pos="1496"/>
        </w:tabs>
        <w:spacing w:after="0" w:line="240" w:lineRule="auto"/>
        <w:ind w:left="5670" w:right="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приказу 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Контрольно-счетной палаты ЯМР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8156E0">
        <w:rPr>
          <w:rFonts w:ascii="Times New Roman" w:eastAsia="Times New Roman" w:hAnsi="Times New Roman" w:cs="Times New Roman"/>
          <w:sz w:val="24"/>
          <w:szCs w:val="24"/>
          <w:lang w:eastAsia="ru-RU"/>
        </w:rPr>
        <w:t>26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8156E0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156E0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.20</w:t>
      </w:r>
      <w:r w:rsidR="008156E0">
        <w:rPr>
          <w:rFonts w:ascii="Times New Roman" w:eastAsia="Times New Roman" w:hAnsi="Times New Roman" w:cs="Times New Roman"/>
          <w:sz w:val="24"/>
          <w:szCs w:val="24"/>
          <w:lang w:eastAsia="ru-RU"/>
        </w:rPr>
        <w:t>20</w:t>
      </w:r>
      <w:r w:rsidRPr="00622A0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</w:t>
      </w:r>
    </w:p>
    <w:p w:rsidR="00835BAE" w:rsidRPr="004565E2" w:rsidRDefault="00835BAE" w:rsidP="00835BAE">
      <w:pPr>
        <w:rPr>
          <w:rFonts w:ascii="Times New Roman" w:hAnsi="Times New Roman" w:cs="Times New Roman"/>
          <w:sz w:val="28"/>
          <w:szCs w:val="28"/>
        </w:rPr>
      </w:pPr>
    </w:p>
    <w:p w:rsidR="00835BAE" w:rsidRPr="004565E2" w:rsidRDefault="00835BAE" w:rsidP="00835B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>ПЛАН</w:t>
      </w:r>
    </w:p>
    <w:p w:rsidR="00835BAE" w:rsidRPr="004565E2" w:rsidRDefault="00835BAE" w:rsidP="00835B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профилактических мероприятий по противодействию коррупции </w:t>
      </w:r>
    </w:p>
    <w:p w:rsidR="00835BAE" w:rsidRPr="004565E2" w:rsidRDefault="00835BAE" w:rsidP="00835B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в Контрольно-счетной </w:t>
      </w:r>
      <w:r>
        <w:rPr>
          <w:rFonts w:ascii="Times New Roman" w:eastAsia="Calibri" w:hAnsi="Times New Roman" w:cs="Times New Roman"/>
          <w:b/>
          <w:sz w:val="28"/>
          <w:szCs w:val="28"/>
        </w:rPr>
        <w:t>палате</w:t>
      </w:r>
      <w:r w:rsidRPr="004565E2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ЯМР </w:t>
      </w:r>
      <w:r w:rsidRPr="004565E2">
        <w:rPr>
          <w:rFonts w:ascii="Times New Roman" w:eastAsia="Calibri" w:hAnsi="Times New Roman" w:cs="Times New Roman"/>
          <w:b/>
          <w:sz w:val="28"/>
          <w:szCs w:val="28"/>
        </w:rPr>
        <w:t>на 20</w:t>
      </w:r>
      <w:r w:rsidR="0046487E">
        <w:rPr>
          <w:rFonts w:ascii="Times New Roman" w:eastAsia="Calibri" w:hAnsi="Times New Roman" w:cs="Times New Roman"/>
          <w:b/>
          <w:sz w:val="28"/>
          <w:szCs w:val="28"/>
        </w:rPr>
        <w:t>21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- 202</w:t>
      </w:r>
      <w:r w:rsidR="0046487E">
        <w:rPr>
          <w:rFonts w:ascii="Times New Roman" w:eastAsia="Calibri" w:hAnsi="Times New Roman" w:cs="Times New Roman"/>
          <w:b/>
          <w:sz w:val="28"/>
          <w:szCs w:val="28"/>
        </w:rPr>
        <w:t>3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годы</w:t>
      </w:r>
    </w:p>
    <w:p w:rsidR="00835BAE" w:rsidRPr="004565E2" w:rsidRDefault="00835BAE" w:rsidP="00835B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tbl>
      <w:tblPr>
        <w:tblStyle w:val="a3"/>
        <w:tblW w:w="5000" w:type="pct"/>
        <w:tblLook w:val="04A0"/>
      </w:tblPr>
      <w:tblGrid>
        <w:gridCol w:w="595"/>
        <w:gridCol w:w="4345"/>
        <w:gridCol w:w="1838"/>
        <w:gridCol w:w="2793"/>
      </w:tblGrid>
      <w:tr w:rsidR="00835BAE" w:rsidRPr="00431D03" w:rsidTr="0073674F">
        <w:tc>
          <w:tcPr>
            <w:tcW w:w="311" w:type="pct"/>
            <w:vAlign w:val="center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70" w:type="pct"/>
            <w:vAlign w:val="center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е</w:t>
            </w:r>
          </w:p>
        </w:tc>
        <w:tc>
          <w:tcPr>
            <w:tcW w:w="960" w:type="pct"/>
            <w:vAlign w:val="center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1459" w:type="pct"/>
            <w:vAlign w:val="center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31D0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Исполнители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70" w:type="pct"/>
          </w:tcPr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  <w:proofErr w:type="spellStart"/>
            <w:r w:rsidRPr="00957F44">
              <w:rPr>
                <w:rFonts w:ascii="Times New Roman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просвещения лиц, замещающих 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ЯМР:</w:t>
            </w:r>
          </w:p>
        </w:tc>
        <w:tc>
          <w:tcPr>
            <w:tcW w:w="960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 раза в год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270" w:type="pct"/>
          </w:tcPr>
          <w:p w:rsidR="00835BAE" w:rsidRPr="00D670D4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о порядке представ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ления сведений о доходах, расхо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дах, об имуществе и обязательствах имущественного характера;</w:t>
            </w:r>
          </w:p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 xml:space="preserve">- о соблюдении требований к служебному поведению и урегулированию конфликта интересов,   а также иных обязанностей лиц, замещающих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D670D4">
              <w:rPr>
                <w:rFonts w:ascii="Times New Roman" w:hAnsi="Times New Roman" w:cs="Times New Roman"/>
                <w:sz w:val="24"/>
                <w:szCs w:val="24"/>
              </w:rPr>
              <w:t>, установленных правовыми актами в сфере противодействия коррупции</w:t>
            </w:r>
          </w:p>
        </w:tc>
        <w:tc>
          <w:tcPr>
            <w:tcW w:w="960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30 марта</w:t>
            </w: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46487E" w:rsidRDefault="0046487E" w:rsidP="0046487E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2-е полугодие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35BAE" w:rsidRPr="00431D03" w:rsidTr="0073674F">
        <w:tc>
          <w:tcPr>
            <w:tcW w:w="311" w:type="pct"/>
          </w:tcPr>
          <w:p w:rsidR="00835BAE" w:rsidRPr="00EE5580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pct"/>
          </w:tcPr>
          <w:p w:rsidR="00835BAE" w:rsidRPr="00EE5580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Представление 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 ЯМР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работодателю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сведений об адресах сайтов и (или) страниц сайтов и ИТС "Интернет", на которых муниципальные служащие размещали общедоступную информацию,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E5580">
              <w:rPr>
                <w:rFonts w:ascii="Times New Roman" w:hAnsi="Times New Roman" w:cs="Times New Roman"/>
                <w:sz w:val="24"/>
                <w:szCs w:val="24"/>
              </w:rPr>
              <w:t>а также данные, позволяющие их идентифицировать</w:t>
            </w:r>
          </w:p>
        </w:tc>
        <w:tc>
          <w:tcPr>
            <w:tcW w:w="960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E558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835BAE" w:rsidRPr="00EE5580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 01 апреля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70" w:type="pct"/>
          </w:tcPr>
          <w:p w:rsidR="00835BAE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своевременного представления лицами, замещающими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в Контрольно-счетной палате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ЯМР,</w:t>
            </w:r>
            <w:r w:rsidRPr="00137CAC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доходах, расходах, об имуществе и обязательствах имущественного характера своих, супруги (супруга) и несовершеннолетних детей</w:t>
            </w:r>
          </w:p>
        </w:tc>
        <w:tc>
          <w:tcPr>
            <w:tcW w:w="960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Ежегодно,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835BAE" w:rsidRPr="00FC446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CAC">
              <w:rPr>
                <w:rFonts w:ascii="Times New Roman" w:eastAsia="Calibri" w:hAnsi="Times New Roman" w:cs="Times New Roman"/>
                <w:sz w:val="24"/>
                <w:szCs w:val="24"/>
              </w:rPr>
              <w:t>до 30 апреля</w:t>
            </w:r>
          </w:p>
        </w:tc>
        <w:tc>
          <w:tcPr>
            <w:tcW w:w="1459" w:type="pct"/>
          </w:tcPr>
          <w:p w:rsidR="00835BAE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70" w:type="pct"/>
          </w:tcPr>
          <w:p w:rsidR="00835BAE" w:rsidRPr="00305C6A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5C6A">
              <w:rPr>
                <w:rFonts w:ascii="Times New Roman" w:hAnsi="Times New Roman" w:cs="Times New Roman"/>
                <w:sz w:val="24"/>
                <w:szCs w:val="24"/>
              </w:rPr>
              <w:t xml:space="preserve">Направление в Администрацию ЯМР сведений о доходах, расходах, имуществе и обязательствах имущественного характера муниципальных служащих </w:t>
            </w:r>
            <w:r w:rsidRPr="00305C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Контрольно-счетной палаты ЯМР, их супругов и несовершеннолетних детей в целях размещения информации на официальном сайте Контрольно-счетной палаты ЯМР в информационно-телекоммуникационной сети «Интернет» </w:t>
            </w:r>
          </w:p>
        </w:tc>
        <w:tc>
          <w:tcPr>
            <w:tcW w:w="960" w:type="pct"/>
          </w:tcPr>
          <w:p w:rsidR="00835BAE" w:rsidRPr="009C5B10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В течение 7 дней со дня истечения срока, установленного </w:t>
            </w:r>
            <w:r w:rsidRPr="009C5B1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для их подачи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Председатель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270" w:type="pct"/>
          </w:tcPr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анализа представленных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служащими Контрольно-счетной палаты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ЯМР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>сведений о доходах, расходах, об имуществе и обязательствах имущественного характера своих, супруги (супруга) и несовер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шеннолетних детей на предмет соблюдения муниципальными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служащими Контрольно-счетной палаты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установленных законодательством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>службе и о противодействии коррупции ограничений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запретов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E35206">
              <w:rPr>
                <w:rFonts w:ascii="Times New Roman" w:hAnsi="Times New Roman" w:cs="Times New Roman"/>
                <w:sz w:val="24"/>
                <w:szCs w:val="24"/>
              </w:rPr>
              <w:t xml:space="preserve"> обязанностей</w:t>
            </w:r>
          </w:p>
        </w:tc>
        <w:tc>
          <w:tcPr>
            <w:tcW w:w="960" w:type="pct"/>
          </w:tcPr>
          <w:p w:rsidR="00835BAE" w:rsidRPr="002617F0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17F0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17F0">
              <w:rPr>
                <w:rFonts w:ascii="Times New Roman" w:eastAsia="Calibri" w:hAnsi="Times New Roman" w:cs="Times New Roman"/>
                <w:sz w:val="24"/>
                <w:szCs w:val="24"/>
              </w:rPr>
              <w:t>до 01 июня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835BAE" w:rsidRPr="001E58D1" w:rsidTr="0073674F">
        <w:tc>
          <w:tcPr>
            <w:tcW w:w="311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70" w:type="pct"/>
          </w:tcPr>
          <w:p w:rsidR="00835BAE" w:rsidRPr="001E58D1" w:rsidRDefault="00835BAE" w:rsidP="0073674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Осуществление проверок достоверности и полноты све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 xml:space="preserve">дений, представленных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муниципальными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служащими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Контрольно-счетной палаты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, а также соблю</w:t>
            </w: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softHyphen/>
              <w:t>дения запретов, требований и ограничений, исполнения обязанностей, установленных в целях противодействия коррупции</w:t>
            </w:r>
          </w:p>
        </w:tc>
        <w:tc>
          <w:tcPr>
            <w:tcW w:w="960" w:type="pct"/>
          </w:tcPr>
          <w:p w:rsidR="00835BAE" w:rsidRPr="001E58D1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E58D1">
              <w:rPr>
                <w:rFonts w:ascii="Times New Roman" w:eastAsia="Calibri" w:hAnsi="Times New Roman" w:cs="Times New Roman"/>
                <w:sz w:val="24"/>
                <w:szCs w:val="24"/>
              </w:rPr>
              <w:t>При наличии оснований</w:t>
            </w:r>
          </w:p>
        </w:tc>
        <w:tc>
          <w:tcPr>
            <w:tcW w:w="1459" w:type="pct"/>
          </w:tcPr>
          <w:p w:rsidR="00835BAE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70" w:type="pct"/>
          </w:tcPr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Заседание (по согласованию) в комиссии при Администрации Ярославского муниципального района по противодействию коррупции</w:t>
            </w:r>
          </w:p>
        </w:tc>
        <w:tc>
          <w:tcPr>
            <w:tcW w:w="960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графиком работы комиссии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70" w:type="pct"/>
          </w:tcPr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Администрацией Ярославского муниципального района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по вопросам противодействия коррупции, в том числе несоблюдения муниципальными служащими Контрольно-счетной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палаты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ЯМР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 ограничений и запретов, требований о предотвращении или об урегулировании конфликта интересов либо неисполнения обязанностей, установленных в целях противодействия коррупции</w:t>
            </w:r>
          </w:p>
        </w:tc>
        <w:tc>
          <w:tcPr>
            <w:tcW w:w="960" w:type="pct"/>
          </w:tcPr>
          <w:p w:rsidR="00835BAE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</w:t>
            </w:r>
          </w:p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течение года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431D03" w:rsidRDefault="004D3EBC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  <w:r w:rsidR="00835BAE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pct"/>
          </w:tcPr>
          <w:p w:rsidR="00835BAE" w:rsidRPr="00431D03" w:rsidRDefault="00835BAE" w:rsidP="0073674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31D03">
              <w:rPr>
                <w:rFonts w:ascii="Times New Roman" w:hAnsi="Times New Roman" w:cs="Times New Roman"/>
                <w:sz w:val="24"/>
                <w:szCs w:val="24"/>
              </w:rPr>
              <w:t xml:space="preserve">Изучение федерального законодательства, законодательства Ярославской области, муниципальных правовых актов, регулирующих вопросы противодействия коррупции в </w:t>
            </w:r>
            <w:r w:rsidRPr="00431D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органах местного самоуправления</w:t>
            </w:r>
          </w:p>
        </w:tc>
        <w:tc>
          <w:tcPr>
            <w:tcW w:w="960" w:type="pct"/>
          </w:tcPr>
          <w:p w:rsidR="00835BAE" w:rsidRPr="00431D03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Сотрудники Контрольно-счетной палаты ЯМР</w:t>
            </w:r>
          </w:p>
        </w:tc>
      </w:tr>
      <w:tr w:rsidR="00835BAE" w:rsidRPr="00431D03" w:rsidTr="0073674F">
        <w:tc>
          <w:tcPr>
            <w:tcW w:w="311" w:type="pct"/>
          </w:tcPr>
          <w:p w:rsidR="00835BAE" w:rsidRPr="00F33682" w:rsidRDefault="00835BAE" w:rsidP="004D3EB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  <w:r w:rsidR="004D3EBC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70" w:type="pct"/>
          </w:tcPr>
          <w:p w:rsidR="00835BAE" w:rsidRPr="00F33682" w:rsidRDefault="00835BAE" w:rsidP="0073674F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Принятие мер по повышению эффективности кадровой работы в части, касающейся ведения личных дел лиц, замещающих 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должности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 службы</w:t>
            </w:r>
            <w:r w:rsidRPr="00957F4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в Контрольно-счетной палате ЯМР,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960" w:type="pct"/>
          </w:tcPr>
          <w:p w:rsidR="00835BAE" w:rsidRPr="00F33682" w:rsidRDefault="00835BAE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Pr="00431D03">
              <w:rPr>
                <w:rFonts w:ascii="Times New Roman" w:eastAsia="Calibri" w:hAnsi="Times New Roman" w:cs="Times New Roman"/>
                <w:sz w:val="24"/>
                <w:szCs w:val="24"/>
              </w:rPr>
              <w:t>остоянно</w:t>
            </w:r>
          </w:p>
        </w:tc>
        <w:tc>
          <w:tcPr>
            <w:tcW w:w="1459" w:type="pct"/>
          </w:tcPr>
          <w:p w:rsidR="00835BAE" w:rsidRPr="00431D03" w:rsidRDefault="00835BAE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</w:tr>
      <w:tr w:rsidR="00046785" w:rsidRPr="00431D03" w:rsidTr="0073674F">
        <w:tc>
          <w:tcPr>
            <w:tcW w:w="311" w:type="pct"/>
          </w:tcPr>
          <w:p w:rsidR="00046785" w:rsidRPr="00F33682" w:rsidRDefault="00046785" w:rsidP="004D3EB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270" w:type="pct"/>
          </w:tcPr>
          <w:p w:rsidR="00046785" w:rsidRPr="00F33682" w:rsidRDefault="00046785" w:rsidP="00046785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7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Размещение отчета о выполнении плана противодействия коррупции в Контрольно-счетной палате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ЯМР</w:t>
            </w:r>
            <w:r w:rsidRPr="000467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информационно – телекоммуникационной сети «Интернет»</w:t>
            </w:r>
          </w:p>
        </w:tc>
        <w:tc>
          <w:tcPr>
            <w:tcW w:w="960" w:type="pct"/>
          </w:tcPr>
          <w:p w:rsidR="00046785" w:rsidRDefault="00046785" w:rsidP="0073674F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4678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квартал года, следующего за </w:t>
            </w:r>
            <w:proofErr w:type="gramStart"/>
            <w:r w:rsidRPr="00046785">
              <w:rPr>
                <w:rFonts w:ascii="Times New Roman" w:eastAsia="Calibri" w:hAnsi="Times New Roman" w:cs="Times New Roman"/>
                <w:sz w:val="24"/>
                <w:szCs w:val="24"/>
              </w:rPr>
              <w:t>отчетным</w:t>
            </w:r>
            <w:proofErr w:type="gramEnd"/>
          </w:p>
        </w:tc>
        <w:tc>
          <w:tcPr>
            <w:tcW w:w="1459" w:type="pct"/>
          </w:tcPr>
          <w:p w:rsidR="00046785" w:rsidRPr="00F33682" w:rsidRDefault="00046785" w:rsidP="0073674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33682">
              <w:rPr>
                <w:rFonts w:ascii="Times New Roman" w:eastAsia="Calibri" w:hAnsi="Times New Roman" w:cs="Times New Roman"/>
                <w:sz w:val="24"/>
                <w:szCs w:val="24"/>
              </w:rPr>
              <w:t>Инспектор Контрольно-счетной палаты ЯМР</w:t>
            </w:r>
          </w:p>
        </w:tc>
      </w:tr>
    </w:tbl>
    <w:p w:rsidR="002B4A60" w:rsidRPr="004565E2" w:rsidRDefault="002B4A60" w:rsidP="006372C0">
      <w:pPr>
        <w:spacing w:before="60" w:after="12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sectPr w:rsidR="002B4A60" w:rsidRPr="004565E2" w:rsidSect="0083381C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A0AD2" w:rsidRDefault="00EA0AD2" w:rsidP="003368BD">
      <w:pPr>
        <w:spacing w:after="0" w:line="240" w:lineRule="auto"/>
      </w:pPr>
      <w:r>
        <w:separator/>
      </w:r>
    </w:p>
  </w:endnote>
  <w:endnote w:type="continuationSeparator" w:id="0">
    <w:p w:rsidR="00EA0AD2" w:rsidRDefault="00EA0AD2" w:rsidP="003368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0A0" w:rsidRDefault="003060A0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A0AD2" w:rsidRDefault="00EA0AD2" w:rsidP="003368BD">
      <w:pPr>
        <w:spacing w:after="0" w:line="240" w:lineRule="auto"/>
      </w:pPr>
      <w:r>
        <w:separator/>
      </w:r>
    </w:p>
  </w:footnote>
  <w:footnote w:type="continuationSeparator" w:id="0">
    <w:p w:rsidR="00EA0AD2" w:rsidRDefault="00EA0AD2" w:rsidP="003368B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891C38"/>
    <w:multiLevelType w:val="hybridMultilevel"/>
    <w:tmpl w:val="EC0C20F2"/>
    <w:lvl w:ilvl="0" w:tplc="50BA8472">
      <w:start w:val="1"/>
      <w:numFmt w:val="decimal"/>
      <w:lvlText w:val="%1.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5691E65"/>
    <w:multiLevelType w:val="hybridMultilevel"/>
    <w:tmpl w:val="8FF66FA2"/>
    <w:lvl w:ilvl="0" w:tplc="7108B024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56C7E29"/>
    <w:multiLevelType w:val="hybridMultilevel"/>
    <w:tmpl w:val="8FF66FA2"/>
    <w:lvl w:ilvl="0" w:tplc="7108B024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C1D4195"/>
    <w:multiLevelType w:val="multilevel"/>
    <w:tmpl w:val="51AC9D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740C"/>
    <w:rsid w:val="0003510F"/>
    <w:rsid w:val="00043816"/>
    <w:rsid w:val="00046785"/>
    <w:rsid w:val="00052D91"/>
    <w:rsid w:val="0007198E"/>
    <w:rsid w:val="00077ACA"/>
    <w:rsid w:val="000A3435"/>
    <w:rsid w:val="000A57AA"/>
    <w:rsid w:val="000B3492"/>
    <w:rsid w:val="000C0268"/>
    <w:rsid w:val="000D4C72"/>
    <w:rsid w:val="0011356A"/>
    <w:rsid w:val="00120047"/>
    <w:rsid w:val="001316EC"/>
    <w:rsid w:val="00137CAC"/>
    <w:rsid w:val="00173155"/>
    <w:rsid w:val="001800A6"/>
    <w:rsid w:val="0018054E"/>
    <w:rsid w:val="00180654"/>
    <w:rsid w:val="001C04DE"/>
    <w:rsid w:val="001D69C6"/>
    <w:rsid w:val="001E0D2F"/>
    <w:rsid w:val="001E58D1"/>
    <w:rsid w:val="0021340B"/>
    <w:rsid w:val="0021717B"/>
    <w:rsid w:val="00231109"/>
    <w:rsid w:val="00236803"/>
    <w:rsid w:val="00236D88"/>
    <w:rsid w:val="0026106C"/>
    <w:rsid w:val="002617F0"/>
    <w:rsid w:val="00264F79"/>
    <w:rsid w:val="00282FB9"/>
    <w:rsid w:val="002A0C84"/>
    <w:rsid w:val="002B4A60"/>
    <w:rsid w:val="002C05FC"/>
    <w:rsid w:val="002D087B"/>
    <w:rsid w:val="002D542F"/>
    <w:rsid w:val="00305C6A"/>
    <w:rsid w:val="003060A0"/>
    <w:rsid w:val="00311AB7"/>
    <w:rsid w:val="00333551"/>
    <w:rsid w:val="003368BD"/>
    <w:rsid w:val="00354587"/>
    <w:rsid w:val="00357157"/>
    <w:rsid w:val="003600F9"/>
    <w:rsid w:val="003771A8"/>
    <w:rsid w:val="00381AB3"/>
    <w:rsid w:val="003A4C63"/>
    <w:rsid w:val="003E7942"/>
    <w:rsid w:val="003F3406"/>
    <w:rsid w:val="004058F2"/>
    <w:rsid w:val="00405EF1"/>
    <w:rsid w:val="00431D03"/>
    <w:rsid w:val="00443077"/>
    <w:rsid w:val="0045602C"/>
    <w:rsid w:val="004565E2"/>
    <w:rsid w:val="00462CAF"/>
    <w:rsid w:val="0046487E"/>
    <w:rsid w:val="00470A5D"/>
    <w:rsid w:val="00472B61"/>
    <w:rsid w:val="00495027"/>
    <w:rsid w:val="004A59D6"/>
    <w:rsid w:val="004C10E8"/>
    <w:rsid w:val="004D3EBC"/>
    <w:rsid w:val="004E48F3"/>
    <w:rsid w:val="004E4CD9"/>
    <w:rsid w:val="00506004"/>
    <w:rsid w:val="005447CE"/>
    <w:rsid w:val="00552599"/>
    <w:rsid w:val="005559FA"/>
    <w:rsid w:val="005772ED"/>
    <w:rsid w:val="00585484"/>
    <w:rsid w:val="00590A7D"/>
    <w:rsid w:val="005B68AC"/>
    <w:rsid w:val="005C3345"/>
    <w:rsid w:val="005E3A5B"/>
    <w:rsid w:val="00622A07"/>
    <w:rsid w:val="00623DA0"/>
    <w:rsid w:val="006372C0"/>
    <w:rsid w:val="00683135"/>
    <w:rsid w:val="006B498D"/>
    <w:rsid w:val="006B5447"/>
    <w:rsid w:val="006C0CDC"/>
    <w:rsid w:val="006D431E"/>
    <w:rsid w:val="006D7D51"/>
    <w:rsid w:val="006F05AD"/>
    <w:rsid w:val="006F15BA"/>
    <w:rsid w:val="006F1A11"/>
    <w:rsid w:val="0070122F"/>
    <w:rsid w:val="0071726B"/>
    <w:rsid w:val="00721252"/>
    <w:rsid w:val="007311FB"/>
    <w:rsid w:val="0074225C"/>
    <w:rsid w:val="00746C9E"/>
    <w:rsid w:val="00757999"/>
    <w:rsid w:val="007700D3"/>
    <w:rsid w:val="00771C2C"/>
    <w:rsid w:val="00782617"/>
    <w:rsid w:val="0079329F"/>
    <w:rsid w:val="007B635E"/>
    <w:rsid w:val="007C0524"/>
    <w:rsid w:val="007C1895"/>
    <w:rsid w:val="007C19D4"/>
    <w:rsid w:val="007C2E76"/>
    <w:rsid w:val="007E3FA6"/>
    <w:rsid w:val="007E64CF"/>
    <w:rsid w:val="007F7DD0"/>
    <w:rsid w:val="00807D05"/>
    <w:rsid w:val="00812A82"/>
    <w:rsid w:val="008156E0"/>
    <w:rsid w:val="008175AD"/>
    <w:rsid w:val="0083013C"/>
    <w:rsid w:val="00830165"/>
    <w:rsid w:val="0083381C"/>
    <w:rsid w:val="00835BAE"/>
    <w:rsid w:val="00843B5D"/>
    <w:rsid w:val="00854FDA"/>
    <w:rsid w:val="00856749"/>
    <w:rsid w:val="00856A88"/>
    <w:rsid w:val="00864480"/>
    <w:rsid w:val="00864CD3"/>
    <w:rsid w:val="00866770"/>
    <w:rsid w:val="008752AF"/>
    <w:rsid w:val="00891337"/>
    <w:rsid w:val="008973FE"/>
    <w:rsid w:val="008C1C36"/>
    <w:rsid w:val="008D0AF7"/>
    <w:rsid w:val="008D64AD"/>
    <w:rsid w:val="008F36D8"/>
    <w:rsid w:val="008F36E1"/>
    <w:rsid w:val="008F58A8"/>
    <w:rsid w:val="0093316E"/>
    <w:rsid w:val="00936441"/>
    <w:rsid w:val="00945E7C"/>
    <w:rsid w:val="009558B2"/>
    <w:rsid w:val="00957F44"/>
    <w:rsid w:val="009621D2"/>
    <w:rsid w:val="009B6640"/>
    <w:rsid w:val="009C5B10"/>
    <w:rsid w:val="009E53EC"/>
    <w:rsid w:val="00A00E16"/>
    <w:rsid w:val="00A463B1"/>
    <w:rsid w:val="00A63C7C"/>
    <w:rsid w:val="00A845A4"/>
    <w:rsid w:val="00A8474C"/>
    <w:rsid w:val="00AA4E23"/>
    <w:rsid w:val="00AC31E0"/>
    <w:rsid w:val="00B02AA1"/>
    <w:rsid w:val="00B1581F"/>
    <w:rsid w:val="00B2445C"/>
    <w:rsid w:val="00B329D1"/>
    <w:rsid w:val="00B42359"/>
    <w:rsid w:val="00B81C11"/>
    <w:rsid w:val="00B82633"/>
    <w:rsid w:val="00B913B8"/>
    <w:rsid w:val="00B97639"/>
    <w:rsid w:val="00BA2D60"/>
    <w:rsid w:val="00BA6812"/>
    <w:rsid w:val="00BC595D"/>
    <w:rsid w:val="00BD2F18"/>
    <w:rsid w:val="00BD5018"/>
    <w:rsid w:val="00BD5FB0"/>
    <w:rsid w:val="00BD660F"/>
    <w:rsid w:val="00BF724C"/>
    <w:rsid w:val="00C026F5"/>
    <w:rsid w:val="00C15742"/>
    <w:rsid w:val="00C32154"/>
    <w:rsid w:val="00C467B1"/>
    <w:rsid w:val="00C72E93"/>
    <w:rsid w:val="00C80AEB"/>
    <w:rsid w:val="00C87B95"/>
    <w:rsid w:val="00C912DA"/>
    <w:rsid w:val="00C9302F"/>
    <w:rsid w:val="00CA4645"/>
    <w:rsid w:val="00CA64CB"/>
    <w:rsid w:val="00CB0D57"/>
    <w:rsid w:val="00CB0F8B"/>
    <w:rsid w:val="00CC240E"/>
    <w:rsid w:val="00CD0F63"/>
    <w:rsid w:val="00CF0FDC"/>
    <w:rsid w:val="00D143FA"/>
    <w:rsid w:val="00D670D4"/>
    <w:rsid w:val="00DA6E8B"/>
    <w:rsid w:val="00DC642A"/>
    <w:rsid w:val="00DE42CA"/>
    <w:rsid w:val="00DF5EAE"/>
    <w:rsid w:val="00E0213A"/>
    <w:rsid w:val="00E02F5E"/>
    <w:rsid w:val="00E11251"/>
    <w:rsid w:val="00E127A1"/>
    <w:rsid w:val="00E171D8"/>
    <w:rsid w:val="00E2238C"/>
    <w:rsid w:val="00E22DA7"/>
    <w:rsid w:val="00E33525"/>
    <w:rsid w:val="00E35206"/>
    <w:rsid w:val="00E3768E"/>
    <w:rsid w:val="00E53813"/>
    <w:rsid w:val="00E65DFE"/>
    <w:rsid w:val="00E7559A"/>
    <w:rsid w:val="00E77AA0"/>
    <w:rsid w:val="00E96FAD"/>
    <w:rsid w:val="00EA0AD2"/>
    <w:rsid w:val="00EB7AC1"/>
    <w:rsid w:val="00ED3E72"/>
    <w:rsid w:val="00ED6D79"/>
    <w:rsid w:val="00EE5580"/>
    <w:rsid w:val="00EF331F"/>
    <w:rsid w:val="00EF68D5"/>
    <w:rsid w:val="00F00E14"/>
    <w:rsid w:val="00F05BB6"/>
    <w:rsid w:val="00F1241F"/>
    <w:rsid w:val="00F33682"/>
    <w:rsid w:val="00F33A3B"/>
    <w:rsid w:val="00F41702"/>
    <w:rsid w:val="00F46818"/>
    <w:rsid w:val="00F6259A"/>
    <w:rsid w:val="00F6433F"/>
    <w:rsid w:val="00F740A8"/>
    <w:rsid w:val="00F7696E"/>
    <w:rsid w:val="00F80ADE"/>
    <w:rsid w:val="00FA2D74"/>
    <w:rsid w:val="00FA6200"/>
    <w:rsid w:val="00FA740C"/>
    <w:rsid w:val="00FC446E"/>
    <w:rsid w:val="00FD28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35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7A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2">
    <w:name w:val="Сетка таблицы2"/>
    <w:basedOn w:val="a1"/>
    <w:next w:val="a3"/>
    <w:uiPriority w:val="59"/>
    <w:rsid w:val="00EB7AC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3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381C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A463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7B63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EB7AC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customStyle="1" w:styleId="2">
    <w:name w:val="Сетка таблицы2"/>
    <w:basedOn w:val="a1"/>
    <w:next w:val="a3"/>
    <w:uiPriority w:val="59"/>
    <w:rsid w:val="00EB7AC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338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3381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7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2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230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3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EF9868-9423-4437-BEA0-449463A551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3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isadicheva</cp:lastModifiedBy>
  <cp:revision>176</cp:revision>
  <cp:lastPrinted>2019-05-27T07:24:00Z</cp:lastPrinted>
  <dcterms:created xsi:type="dcterms:W3CDTF">2019-02-14T11:15:00Z</dcterms:created>
  <dcterms:modified xsi:type="dcterms:W3CDTF">2021-02-11T05:58:00Z</dcterms:modified>
</cp:coreProperties>
</file>